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C3D" w:rsidRPr="0038608E" w:rsidRDefault="0038608E" w:rsidP="0038608E">
      <w:pPr>
        <w:jc w:val="center"/>
        <w:rPr>
          <w:rFonts w:ascii="Arial Black" w:hAnsi="Arial Black"/>
        </w:rPr>
      </w:pPr>
      <w:r>
        <w:rPr>
          <w:rFonts w:ascii="Arial Black" w:hAnsi="Arial Black"/>
        </w:rPr>
        <w:t>AGENDA</w:t>
      </w:r>
      <w:bookmarkStart w:id="0" w:name="_GoBack"/>
      <w:bookmarkEnd w:id="0"/>
    </w:p>
    <w:p w:rsidR="00383D21" w:rsidRDefault="00383D21" w:rsidP="00383D21">
      <w:pPr>
        <w:jc w:val="center"/>
        <w:rPr>
          <w:rFonts w:ascii="Arial Black" w:hAnsi="Arial Black"/>
          <w:sz w:val="20"/>
          <w:szCs w:val="20"/>
        </w:rPr>
      </w:pPr>
    </w:p>
    <w:p w:rsidR="00383D21" w:rsidRDefault="00383D21" w:rsidP="00383D21">
      <w:pPr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HART COUNTY INDUSTRIAL BUILDING AUTHORITY</w:t>
      </w:r>
    </w:p>
    <w:p w:rsidR="00AF7CF4" w:rsidRDefault="00C21ADF" w:rsidP="00383D21">
      <w:pPr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September 28, 2026</w:t>
      </w:r>
    </w:p>
    <w:p w:rsidR="00383D21" w:rsidRDefault="00383D21" w:rsidP="00383D21">
      <w:pPr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5:00 pm</w:t>
      </w:r>
    </w:p>
    <w:p w:rsidR="00383D21" w:rsidRDefault="006A2A68" w:rsidP="00383D21">
      <w:pPr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Office of Economic Developer</w:t>
      </w:r>
    </w:p>
    <w:p w:rsidR="00383D21" w:rsidRDefault="006A2A68" w:rsidP="00383D21">
      <w:pPr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194 Cade</w:t>
      </w:r>
      <w:r w:rsidR="00383D21">
        <w:rPr>
          <w:rFonts w:ascii="Arial Black" w:hAnsi="Arial Black"/>
          <w:sz w:val="20"/>
          <w:szCs w:val="20"/>
        </w:rPr>
        <w:t xml:space="preserve"> Street, Hartwell, Georgia </w:t>
      </w:r>
    </w:p>
    <w:p w:rsidR="00383D21" w:rsidRDefault="00383D21" w:rsidP="00383D21">
      <w:pPr>
        <w:jc w:val="center"/>
        <w:rPr>
          <w:rFonts w:ascii="Arial Black" w:hAnsi="Arial Black"/>
          <w:sz w:val="20"/>
          <w:szCs w:val="20"/>
        </w:rPr>
      </w:pPr>
    </w:p>
    <w:p w:rsidR="00383D21" w:rsidRDefault="00383D21" w:rsidP="00383D21">
      <w:p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   I Call to order and welcome</w:t>
      </w:r>
    </w:p>
    <w:p w:rsidR="00383D21" w:rsidRDefault="00383D21" w:rsidP="00383D21">
      <w:pPr>
        <w:rPr>
          <w:rFonts w:ascii="Arial Black" w:hAnsi="Arial Black"/>
          <w:sz w:val="20"/>
          <w:szCs w:val="20"/>
        </w:rPr>
      </w:pPr>
    </w:p>
    <w:p w:rsidR="00383D21" w:rsidRDefault="00383D21" w:rsidP="00383D21">
      <w:p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  </w:t>
      </w:r>
      <w:r w:rsidR="00F70003">
        <w:rPr>
          <w:rFonts w:ascii="Arial Black" w:hAnsi="Arial Black"/>
          <w:sz w:val="20"/>
          <w:szCs w:val="20"/>
        </w:rPr>
        <w:t xml:space="preserve">II </w:t>
      </w:r>
      <w:r>
        <w:rPr>
          <w:rFonts w:ascii="Arial Black" w:hAnsi="Arial Black"/>
          <w:sz w:val="20"/>
          <w:szCs w:val="20"/>
        </w:rPr>
        <w:t xml:space="preserve"> Ap</w:t>
      </w:r>
      <w:r w:rsidR="006A2A68">
        <w:rPr>
          <w:rFonts w:ascii="Arial Black" w:hAnsi="Arial Black"/>
          <w:sz w:val="20"/>
          <w:szCs w:val="20"/>
        </w:rPr>
        <w:t>prova</w:t>
      </w:r>
      <w:r w:rsidR="00036311">
        <w:rPr>
          <w:rFonts w:ascii="Arial Black" w:hAnsi="Arial Black"/>
          <w:sz w:val="20"/>
          <w:szCs w:val="20"/>
        </w:rPr>
        <w:t>l of minut</w:t>
      </w:r>
      <w:r w:rsidR="00C21ADF">
        <w:rPr>
          <w:rFonts w:ascii="Arial Black" w:hAnsi="Arial Black"/>
          <w:sz w:val="20"/>
          <w:szCs w:val="20"/>
        </w:rPr>
        <w:t>es of regular meeting of June 22</w:t>
      </w:r>
      <w:r w:rsidR="00036311">
        <w:rPr>
          <w:rFonts w:ascii="Arial Black" w:hAnsi="Arial Black"/>
          <w:sz w:val="20"/>
          <w:szCs w:val="20"/>
        </w:rPr>
        <w:t>,</w:t>
      </w:r>
      <w:r w:rsidR="00C21ADF">
        <w:rPr>
          <w:rFonts w:ascii="Arial Black" w:hAnsi="Arial Black"/>
          <w:sz w:val="20"/>
          <w:szCs w:val="20"/>
        </w:rPr>
        <w:t xml:space="preserve"> 2026</w:t>
      </w:r>
      <w:r w:rsidR="00036311">
        <w:rPr>
          <w:rFonts w:ascii="Arial Black" w:hAnsi="Arial Black"/>
          <w:sz w:val="20"/>
          <w:szCs w:val="20"/>
        </w:rPr>
        <w:t xml:space="preserve"> and</w:t>
      </w:r>
    </w:p>
    <w:p w:rsidR="00036311" w:rsidRDefault="00C21ADF" w:rsidP="00383D21">
      <w:p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      c</w:t>
      </w:r>
      <w:r w:rsidR="00036311">
        <w:rPr>
          <w:rFonts w:ascii="Arial Black" w:hAnsi="Arial Black"/>
          <w:sz w:val="20"/>
          <w:szCs w:val="20"/>
        </w:rPr>
        <w:t>alled meeting</w:t>
      </w:r>
      <w:r>
        <w:rPr>
          <w:rFonts w:ascii="Arial Black" w:hAnsi="Arial Black"/>
          <w:sz w:val="20"/>
          <w:szCs w:val="20"/>
        </w:rPr>
        <w:t>s of July 15 and July 22, 2026</w:t>
      </w:r>
    </w:p>
    <w:p w:rsidR="00383D21" w:rsidRDefault="00383D21" w:rsidP="00383D21">
      <w:pPr>
        <w:rPr>
          <w:rFonts w:ascii="Arial Black" w:hAnsi="Arial Black"/>
          <w:sz w:val="20"/>
          <w:szCs w:val="20"/>
        </w:rPr>
      </w:pPr>
    </w:p>
    <w:p w:rsidR="00383D21" w:rsidRDefault="00F70003" w:rsidP="00383D21">
      <w:p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III</w:t>
      </w:r>
      <w:r w:rsidR="00383D21">
        <w:rPr>
          <w:rFonts w:ascii="Arial Black" w:hAnsi="Arial Black"/>
          <w:sz w:val="20"/>
          <w:szCs w:val="20"/>
        </w:rPr>
        <w:t xml:space="preserve"> Review of financi</w:t>
      </w:r>
      <w:r w:rsidR="00036311">
        <w:rPr>
          <w:rFonts w:ascii="Arial Black" w:hAnsi="Arial Black"/>
          <w:sz w:val="20"/>
          <w:szCs w:val="20"/>
        </w:rPr>
        <w:t>al information as of August</w:t>
      </w:r>
      <w:r w:rsidR="007B231F">
        <w:rPr>
          <w:rFonts w:ascii="Arial Black" w:hAnsi="Arial Black"/>
          <w:sz w:val="20"/>
          <w:szCs w:val="20"/>
        </w:rPr>
        <w:t xml:space="preserve"> 31, </w:t>
      </w:r>
      <w:r w:rsidR="00C21ADF">
        <w:rPr>
          <w:rFonts w:ascii="Arial Black" w:hAnsi="Arial Black"/>
          <w:sz w:val="20"/>
          <w:szCs w:val="20"/>
        </w:rPr>
        <w:t>2026</w:t>
      </w:r>
    </w:p>
    <w:p w:rsidR="00383D21" w:rsidRDefault="00383D21" w:rsidP="00383D21">
      <w:pPr>
        <w:rPr>
          <w:rFonts w:ascii="Arial Black" w:hAnsi="Arial Black"/>
          <w:sz w:val="20"/>
          <w:szCs w:val="20"/>
        </w:rPr>
      </w:pPr>
    </w:p>
    <w:p w:rsidR="00383D21" w:rsidRDefault="00F70003" w:rsidP="00383D21">
      <w:p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IV</w:t>
      </w:r>
      <w:r w:rsidR="00383D21">
        <w:rPr>
          <w:rFonts w:ascii="Arial Black" w:hAnsi="Arial Black"/>
          <w:sz w:val="20"/>
          <w:szCs w:val="20"/>
        </w:rPr>
        <w:t xml:space="preserve"> Board Members/Committees</w:t>
      </w:r>
    </w:p>
    <w:p w:rsidR="00383D21" w:rsidRDefault="00383D21" w:rsidP="00383D21">
      <w:p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     A Ch</w:t>
      </w:r>
      <w:r w:rsidR="00C21ADF">
        <w:rPr>
          <w:rFonts w:ascii="Arial Black" w:hAnsi="Arial Black"/>
          <w:sz w:val="20"/>
          <w:szCs w:val="20"/>
        </w:rPr>
        <w:t>amber of Commerce – Ms. Brown</w:t>
      </w:r>
    </w:p>
    <w:p w:rsidR="00383D21" w:rsidRDefault="00383D21" w:rsidP="00383D21">
      <w:p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     B Board of Commissioners – Mr. Sayer</w:t>
      </w:r>
    </w:p>
    <w:p w:rsidR="00383D21" w:rsidRDefault="00383D21" w:rsidP="00383D21">
      <w:p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     C City of Hartwell – Mayor Johnson</w:t>
      </w:r>
    </w:p>
    <w:p w:rsidR="00383D21" w:rsidRDefault="00383D21" w:rsidP="00383D21">
      <w:p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     D Board Member – Mr. McCraney</w:t>
      </w:r>
    </w:p>
    <w:p w:rsidR="00383D21" w:rsidRDefault="00383D21" w:rsidP="00383D21">
      <w:p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     E HCIBA Chair – Mr. Leard</w:t>
      </w:r>
    </w:p>
    <w:p w:rsidR="00383D21" w:rsidRDefault="00383D21" w:rsidP="00383D21">
      <w:pPr>
        <w:rPr>
          <w:rFonts w:ascii="Arial Black" w:hAnsi="Arial Black"/>
          <w:sz w:val="20"/>
          <w:szCs w:val="20"/>
        </w:rPr>
      </w:pPr>
    </w:p>
    <w:p w:rsidR="00383D21" w:rsidRDefault="00F70003" w:rsidP="00383D21">
      <w:p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 V</w:t>
      </w:r>
      <w:r w:rsidR="00383D21">
        <w:rPr>
          <w:rFonts w:ascii="Arial Black" w:hAnsi="Arial Black"/>
          <w:sz w:val="20"/>
          <w:szCs w:val="20"/>
        </w:rPr>
        <w:t xml:space="preserve"> OLD BUSINESS</w:t>
      </w:r>
    </w:p>
    <w:p w:rsidR="00C21ADF" w:rsidRDefault="0038608E" w:rsidP="00383D21">
      <w:p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    </w:t>
      </w:r>
      <w:r w:rsidR="00036311">
        <w:rPr>
          <w:rFonts w:ascii="Arial Black" w:hAnsi="Arial Black"/>
          <w:sz w:val="20"/>
          <w:szCs w:val="20"/>
        </w:rPr>
        <w:t xml:space="preserve">  </w:t>
      </w:r>
      <w:r>
        <w:rPr>
          <w:rFonts w:ascii="Arial Black" w:hAnsi="Arial Black"/>
          <w:sz w:val="20"/>
          <w:szCs w:val="20"/>
        </w:rPr>
        <w:t>A</w:t>
      </w:r>
      <w:r w:rsidR="001E1FDA">
        <w:rPr>
          <w:rFonts w:ascii="Arial Black" w:hAnsi="Arial Black"/>
          <w:sz w:val="20"/>
          <w:szCs w:val="20"/>
        </w:rPr>
        <w:t xml:space="preserve">  Linde+Wiemann Forbearance and Escrow Agreement</w:t>
      </w:r>
      <w:r w:rsidR="00036311">
        <w:rPr>
          <w:rFonts w:ascii="Arial Black" w:hAnsi="Arial Black"/>
          <w:sz w:val="20"/>
          <w:szCs w:val="20"/>
        </w:rPr>
        <w:t xml:space="preserve">    </w:t>
      </w:r>
    </w:p>
    <w:p w:rsidR="00036311" w:rsidRDefault="00C21ADF" w:rsidP="00C21ADF">
      <w:p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     </w:t>
      </w:r>
    </w:p>
    <w:p w:rsidR="0038608E" w:rsidRDefault="0038608E" w:rsidP="00383D21">
      <w:p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</w:t>
      </w:r>
      <w:r w:rsidR="00F70003">
        <w:rPr>
          <w:rFonts w:ascii="Arial Black" w:hAnsi="Arial Black"/>
          <w:sz w:val="20"/>
          <w:szCs w:val="20"/>
        </w:rPr>
        <w:t>VI</w:t>
      </w:r>
      <w:r w:rsidR="00383D21">
        <w:rPr>
          <w:rFonts w:ascii="Arial Black" w:hAnsi="Arial Black"/>
          <w:sz w:val="20"/>
          <w:szCs w:val="20"/>
        </w:rPr>
        <w:t xml:space="preserve"> </w:t>
      </w:r>
      <w:r w:rsidR="007B231F">
        <w:rPr>
          <w:rFonts w:ascii="Arial Black" w:hAnsi="Arial Black"/>
          <w:sz w:val="20"/>
          <w:szCs w:val="20"/>
        </w:rPr>
        <w:t>NEW BUSINESS</w:t>
      </w:r>
    </w:p>
    <w:p w:rsidR="0038608E" w:rsidRDefault="0038608E" w:rsidP="00383D21">
      <w:p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     A  Approval of audit FYE December 31, 2025</w:t>
      </w:r>
    </w:p>
    <w:p w:rsidR="001E1FDA" w:rsidRDefault="00C21ADF" w:rsidP="00383D21">
      <w:p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     </w:t>
      </w:r>
    </w:p>
    <w:p w:rsidR="00ED6360" w:rsidRDefault="001E1FDA" w:rsidP="00383D21">
      <w:p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VII  </w:t>
      </w:r>
      <w:r w:rsidR="00ED6360">
        <w:rPr>
          <w:rFonts w:ascii="Arial Black" w:hAnsi="Arial Black"/>
          <w:sz w:val="20"/>
          <w:szCs w:val="20"/>
        </w:rPr>
        <w:t>Authority Attorney – Mr. Ridgway</w:t>
      </w:r>
    </w:p>
    <w:p w:rsidR="00ED6360" w:rsidRDefault="00ED6360" w:rsidP="00383D21">
      <w:pPr>
        <w:rPr>
          <w:rFonts w:ascii="Arial Black" w:hAnsi="Arial Black"/>
          <w:sz w:val="20"/>
          <w:szCs w:val="20"/>
        </w:rPr>
      </w:pPr>
    </w:p>
    <w:p w:rsidR="00ED6360" w:rsidRDefault="00F70003" w:rsidP="00383D21">
      <w:p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VIII </w:t>
      </w:r>
      <w:r w:rsidR="006A2A68">
        <w:rPr>
          <w:rFonts w:ascii="Arial Black" w:hAnsi="Arial Black"/>
          <w:sz w:val="20"/>
          <w:szCs w:val="20"/>
        </w:rPr>
        <w:t>Economic Developer – Ms. Partain</w:t>
      </w:r>
    </w:p>
    <w:p w:rsidR="00ED6360" w:rsidRDefault="00ED6360" w:rsidP="00383D21">
      <w:pPr>
        <w:rPr>
          <w:rFonts w:ascii="Arial Black" w:hAnsi="Arial Black"/>
          <w:sz w:val="20"/>
          <w:szCs w:val="20"/>
        </w:rPr>
      </w:pPr>
    </w:p>
    <w:p w:rsidR="00ED6360" w:rsidRDefault="00F70003" w:rsidP="00383D21">
      <w:p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 IX</w:t>
      </w:r>
      <w:r w:rsidR="00ED6360">
        <w:rPr>
          <w:rFonts w:ascii="Arial Black" w:hAnsi="Arial Black"/>
          <w:sz w:val="20"/>
          <w:szCs w:val="20"/>
        </w:rPr>
        <w:t xml:space="preserve"> Adjournment</w:t>
      </w:r>
    </w:p>
    <w:p w:rsidR="00ED6360" w:rsidRDefault="00ED6360" w:rsidP="00383D21">
      <w:pPr>
        <w:rPr>
          <w:rFonts w:ascii="Arial Black" w:hAnsi="Arial Black"/>
          <w:sz w:val="20"/>
          <w:szCs w:val="20"/>
        </w:rPr>
      </w:pPr>
    </w:p>
    <w:p w:rsidR="00036311" w:rsidRDefault="00ED6360" w:rsidP="00036311">
      <w:pPr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FUTURE MEETING DATES</w:t>
      </w:r>
    </w:p>
    <w:p w:rsidR="00C21ADF" w:rsidRDefault="00C21ADF" w:rsidP="00ED6360">
      <w:pPr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December 14, 2026</w:t>
      </w:r>
    </w:p>
    <w:p w:rsidR="00C21ADF" w:rsidRDefault="00C21ADF" w:rsidP="00ED6360">
      <w:pPr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March 22, 2027</w:t>
      </w:r>
    </w:p>
    <w:p w:rsidR="00C21ADF" w:rsidRDefault="00C21ADF" w:rsidP="00ED6360">
      <w:pPr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June 28, 2027</w:t>
      </w:r>
    </w:p>
    <w:p w:rsidR="00036311" w:rsidRDefault="00C21ADF" w:rsidP="00ED6360">
      <w:pPr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September 27, 2027</w:t>
      </w:r>
    </w:p>
    <w:p w:rsidR="00383D21" w:rsidRPr="00383D21" w:rsidRDefault="00383D21" w:rsidP="00383D21">
      <w:pPr>
        <w:rPr>
          <w:rFonts w:ascii="Arial Black" w:hAnsi="Arial Black"/>
          <w:sz w:val="20"/>
          <w:szCs w:val="20"/>
        </w:rPr>
      </w:pPr>
    </w:p>
    <w:sectPr w:rsidR="00383D21" w:rsidRPr="00383D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D21"/>
    <w:rsid w:val="00036311"/>
    <w:rsid w:val="001E1FDA"/>
    <w:rsid w:val="0035739F"/>
    <w:rsid w:val="00383D21"/>
    <w:rsid w:val="00384C3D"/>
    <w:rsid w:val="0038608E"/>
    <w:rsid w:val="006A2A68"/>
    <w:rsid w:val="007B231F"/>
    <w:rsid w:val="0096187B"/>
    <w:rsid w:val="00AF7CF4"/>
    <w:rsid w:val="00C21ADF"/>
    <w:rsid w:val="00E27B48"/>
    <w:rsid w:val="00ED6360"/>
    <w:rsid w:val="00F7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1D394-07F9-4406-A7D7-560F1DDE4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Pudge</dc:creator>
  <cp:lastModifiedBy>Pudge</cp:lastModifiedBy>
  <cp:revision>8</cp:revision>
  <cp:lastPrinted>2026-09-23T12:47:00Z</cp:lastPrinted>
  <dcterms:created xsi:type="dcterms:W3CDTF">2026-09-22T14:56:00Z</dcterms:created>
  <dcterms:modified xsi:type="dcterms:W3CDTF">2026-09-23T16:09:00Z</dcterms:modified>
</cp:coreProperties>
</file>